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41" w:rsidRPr="00EF0D41" w:rsidRDefault="00080498" w:rsidP="00EF0D41">
      <w:pPr>
        <w:pStyle w:val="Encabezado"/>
        <w:jc w:val="center"/>
        <w:rPr>
          <w:rFonts w:ascii="Arial" w:hAnsi="Arial" w:cs="Arial"/>
          <w:b/>
          <w:bCs/>
          <w:sz w:val="18"/>
          <w:szCs w:val="16"/>
        </w:rPr>
      </w:pPr>
      <w:r>
        <w:rPr>
          <w:rFonts w:ascii="Calibri" w:hAnsi="Calibri" w:cs="Arial"/>
          <w:b/>
          <w:noProof/>
          <w:sz w:val="14"/>
          <w:lang w:val="es-419" w:eastAsia="es-419"/>
        </w:rPr>
        <w:drawing>
          <wp:anchor distT="0" distB="0" distL="114300" distR="114300" simplePos="0" relativeHeight="251661312" behindDoc="1" locked="0" layoutInCell="1" allowOverlap="1" wp14:editId="6CE349EA">
            <wp:simplePos x="0" y="0"/>
            <wp:positionH relativeFrom="margin">
              <wp:posOffset>-379095</wp:posOffset>
            </wp:positionH>
            <wp:positionV relativeFrom="margin">
              <wp:posOffset>62865</wp:posOffset>
            </wp:positionV>
            <wp:extent cx="498475" cy="514350"/>
            <wp:effectExtent l="0" t="0" r="0" b="0"/>
            <wp:wrapTight wrapText="bothSides">
              <wp:wrapPolygon edited="0">
                <wp:start x="4953" y="0"/>
                <wp:lineTo x="0" y="4800"/>
                <wp:lineTo x="0" y="16800"/>
                <wp:lineTo x="4127" y="20800"/>
                <wp:lineTo x="15684" y="20800"/>
                <wp:lineTo x="20637" y="18400"/>
                <wp:lineTo x="20637" y="4800"/>
                <wp:lineTo x="15684" y="0"/>
                <wp:lineTo x="4953" y="0"/>
              </wp:wrapPolygon>
            </wp:wrapTight>
            <wp:docPr id="1" name="Imagen 1" descr="Logo Colegio Concepción Los Aca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egio Concepción Los Acaci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41" w:rsidRPr="00EF0D41" w:rsidRDefault="00EF0D41" w:rsidP="00EF0D41">
      <w:pPr>
        <w:spacing w:after="0"/>
        <w:jc w:val="center"/>
        <w:rPr>
          <w:rFonts w:ascii="Calibri" w:hAnsi="Calibri" w:cs="Arial"/>
          <w:b/>
          <w:sz w:val="14"/>
        </w:rPr>
      </w:pPr>
      <w:r w:rsidRPr="00EF0D41">
        <w:rPr>
          <w:rFonts w:ascii="Calibri" w:hAnsi="Calibri" w:cs="Arial"/>
          <w:b/>
          <w:sz w:val="14"/>
        </w:rPr>
        <w:t>CORPO</w:t>
      </w:r>
      <w:r w:rsidR="0041252A">
        <w:rPr>
          <w:rFonts w:ascii="Calibri" w:hAnsi="Calibri" w:cs="Arial"/>
          <w:b/>
          <w:sz w:val="14"/>
        </w:rPr>
        <w:t xml:space="preserve">RACIÓN EDUCACIONAL MASÓNICA DE </w:t>
      </w:r>
      <w:r w:rsidRPr="00EF0D41">
        <w:rPr>
          <w:rFonts w:ascii="Calibri" w:hAnsi="Calibri" w:cs="Arial"/>
          <w:b/>
          <w:sz w:val="14"/>
        </w:rPr>
        <w:t>CONCEPCIÓN</w:t>
      </w:r>
    </w:p>
    <w:p w:rsidR="00EF0D41" w:rsidRPr="00EF0D41" w:rsidRDefault="001F19DF" w:rsidP="00EF0D41">
      <w:pPr>
        <w:spacing w:after="0"/>
        <w:jc w:val="center"/>
        <w:rPr>
          <w:rFonts w:ascii="Calibri" w:hAnsi="Calibri" w:cs="Arial"/>
          <w:b/>
          <w:sz w:val="14"/>
        </w:rPr>
      </w:pPr>
      <w:r>
        <w:rPr>
          <w:rFonts w:ascii="Calibri" w:hAnsi="Calibri" w:cs="Arial"/>
          <w:b/>
          <w:sz w:val="14"/>
        </w:rPr>
        <w:t>COLEGIO CONCEPCIÓN</w:t>
      </w:r>
      <w:r w:rsidR="00EF0D41" w:rsidRPr="00EF0D41">
        <w:rPr>
          <w:rFonts w:ascii="Calibri" w:hAnsi="Calibri" w:cs="Arial"/>
          <w:b/>
          <w:sz w:val="14"/>
        </w:rPr>
        <w:t xml:space="preserve"> LOS ACACIOS</w:t>
      </w:r>
    </w:p>
    <w:p w:rsidR="00EF0D41" w:rsidRDefault="00EF0D41" w:rsidP="00EF0D41">
      <w:pPr>
        <w:pStyle w:val="Encabezado"/>
        <w:rPr>
          <w:rFonts w:ascii="Arial" w:hAnsi="Arial" w:cs="Arial"/>
          <w:b/>
          <w:bCs/>
          <w:sz w:val="18"/>
          <w:szCs w:val="16"/>
        </w:rPr>
      </w:pPr>
    </w:p>
    <w:p w:rsidR="00EF0D41" w:rsidRDefault="00EF0D41" w:rsidP="00FF5CF1">
      <w:pPr>
        <w:pStyle w:val="Encabezado"/>
        <w:jc w:val="center"/>
        <w:rPr>
          <w:rFonts w:ascii="Arial" w:hAnsi="Arial" w:cs="Arial"/>
          <w:b/>
          <w:bCs/>
          <w:sz w:val="18"/>
          <w:szCs w:val="16"/>
        </w:rPr>
      </w:pPr>
    </w:p>
    <w:p w:rsidR="00FF5CF1" w:rsidRDefault="002C72F6" w:rsidP="00FF5CF1">
      <w:pPr>
        <w:pStyle w:val="Encabezado"/>
        <w:jc w:val="center"/>
        <w:rPr>
          <w:rFonts w:ascii="Arial" w:hAnsi="Arial" w:cs="Arial"/>
          <w:b/>
          <w:bCs/>
          <w:sz w:val="18"/>
          <w:szCs w:val="16"/>
        </w:rPr>
      </w:pPr>
      <w:r>
        <w:rPr>
          <w:rFonts w:ascii="Arial" w:hAnsi="Arial" w:cs="Arial"/>
          <w:b/>
          <w:bCs/>
          <w:sz w:val="18"/>
          <w:szCs w:val="16"/>
        </w:rPr>
        <w:t xml:space="preserve">LISTA </w:t>
      </w:r>
      <w:r w:rsidR="00FF5CF1">
        <w:rPr>
          <w:rFonts w:ascii="Arial" w:hAnsi="Arial" w:cs="Arial"/>
          <w:b/>
          <w:bCs/>
          <w:sz w:val="18"/>
          <w:szCs w:val="16"/>
        </w:rPr>
        <w:t xml:space="preserve">DE MATERIALES </w:t>
      </w:r>
      <w:r w:rsidR="0041252A">
        <w:rPr>
          <w:rFonts w:ascii="Arial" w:hAnsi="Arial" w:cs="Arial"/>
          <w:b/>
          <w:bCs/>
          <w:sz w:val="18"/>
          <w:szCs w:val="16"/>
        </w:rPr>
        <w:t>ESPECIALIDAD</w:t>
      </w:r>
    </w:p>
    <w:p w:rsidR="0085738A" w:rsidRDefault="0041252A" w:rsidP="0085738A">
      <w:pPr>
        <w:pStyle w:val="Encabezado"/>
        <w:jc w:val="center"/>
        <w:rPr>
          <w:rFonts w:ascii="Arial" w:hAnsi="Arial" w:cs="Arial"/>
          <w:b/>
          <w:bCs/>
          <w:sz w:val="18"/>
          <w:szCs w:val="16"/>
        </w:rPr>
      </w:pPr>
      <w:r>
        <w:rPr>
          <w:rFonts w:ascii="Arial" w:hAnsi="Arial" w:cs="Arial"/>
          <w:b/>
          <w:bCs/>
          <w:sz w:val="18"/>
          <w:szCs w:val="16"/>
        </w:rPr>
        <w:t xml:space="preserve"> ADMINISTRACIÓN MENCIÓN</w:t>
      </w:r>
      <w:r w:rsidR="0065797A">
        <w:rPr>
          <w:rFonts w:ascii="Arial" w:hAnsi="Arial" w:cs="Arial"/>
          <w:b/>
          <w:bCs/>
          <w:sz w:val="18"/>
          <w:szCs w:val="16"/>
        </w:rPr>
        <w:t xml:space="preserve"> LOGÍ</w:t>
      </w:r>
      <w:r w:rsidR="00FF5CF1">
        <w:rPr>
          <w:rFonts w:ascii="Arial" w:hAnsi="Arial" w:cs="Arial"/>
          <w:b/>
          <w:bCs/>
          <w:sz w:val="18"/>
          <w:szCs w:val="16"/>
        </w:rPr>
        <w:t>STICA</w:t>
      </w:r>
      <w:r w:rsidR="001F19DF">
        <w:rPr>
          <w:rFonts w:ascii="Arial" w:hAnsi="Arial" w:cs="Arial"/>
          <w:b/>
          <w:bCs/>
          <w:sz w:val="18"/>
          <w:szCs w:val="16"/>
        </w:rPr>
        <w:t xml:space="preserve"> 2026</w:t>
      </w:r>
    </w:p>
    <w:p w:rsidR="0065797A" w:rsidRPr="002D2627" w:rsidRDefault="0065797A" w:rsidP="00FF5CF1">
      <w:pPr>
        <w:pStyle w:val="Encabezado"/>
        <w:jc w:val="center"/>
        <w:rPr>
          <w:rFonts w:ascii="Arial" w:hAnsi="Arial" w:cs="Arial"/>
          <w:b/>
          <w:bCs/>
          <w:sz w:val="18"/>
          <w:szCs w:val="16"/>
        </w:rPr>
      </w:pPr>
    </w:p>
    <w:p w:rsidR="006C4251" w:rsidRDefault="00E95053">
      <w:r>
        <w:t>Señor (a) A</w:t>
      </w:r>
      <w:r w:rsidR="00BE7D83">
        <w:t>poderado</w:t>
      </w:r>
      <w:r>
        <w:t xml:space="preserve"> (a)</w:t>
      </w:r>
      <w:r w:rsidR="00BE7D83">
        <w:t>:</w:t>
      </w:r>
    </w:p>
    <w:p w:rsidR="00BE7D83" w:rsidRDefault="00BE7D83" w:rsidP="00884403">
      <w:pPr>
        <w:jc w:val="both"/>
      </w:pPr>
      <w:r>
        <w:t xml:space="preserve"> </w:t>
      </w:r>
      <w:r w:rsidR="00E95053">
        <w:t>Junto con saludar</w:t>
      </w:r>
      <w:r>
        <w:t xml:space="preserve">, </w:t>
      </w:r>
      <w:r w:rsidR="00E95053">
        <w:t xml:space="preserve">y esperando se encuentre muy bien junto a su familia; se sugiere los siguientes </w:t>
      </w:r>
      <w:r>
        <w:t xml:space="preserve">útiles escolares y vestuario necesario acorde a la especialidad. </w:t>
      </w:r>
    </w:p>
    <w:p w:rsidR="0065797A" w:rsidRDefault="00FF5CF1" w:rsidP="0065797A">
      <w:pPr>
        <w:spacing w:after="0" w:line="240" w:lineRule="auto"/>
        <w:rPr>
          <w:b/>
          <w:u w:val="double"/>
        </w:rPr>
      </w:pPr>
      <w:r w:rsidRPr="00A57AF6">
        <w:rPr>
          <w:b/>
          <w:u w:val="double"/>
        </w:rPr>
        <w:t>Especialidad</w:t>
      </w:r>
      <w:r w:rsidR="001F19DF">
        <w:rPr>
          <w:b/>
          <w:u w:val="double"/>
        </w:rPr>
        <w:t xml:space="preserve"> Administración mención</w:t>
      </w:r>
      <w:r w:rsidR="00831664">
        <w:rPr>
          <w:b/>
          <w:u w:val="double"/>
        </w:rPr>
        <w:t xml:space="preserve"> Logística</w:t>
      </w:r>
      <w:r w:rsidRPr="00A57AF6">
        <w:rPr>
          <w:b/>
          <w:u w:val="double"/>
        </w:rPr>
        <w:t>:</w:t>
      </w:r>
    </w:p>
    <w:p w:rsidR="00F43AD1" w:rsidRDefault="00F43AD1" w:rsidP="0065797A">
      <w:pPr>
        <w:spacing w:after="0" w:line="240" w:lineRule="auto"/>
        <w:rPr>
          <w:b/>
          <w:u w:val="double"/>
        </w:rPr>
      </w:pPr>
    </w:p>
    <w:p w:rsidR="00F43AD1" w:rsidRDefault="00F43AD1" w:rsidP="0065797A">
      <w:pPr>
        <w:pStyle w:val="Prrafodelista"/>
        <w:numPr>
          <w:ilvl w:val="0"/>
          <w:numId w:val="2"/>
        </w:numPr>
        <w:spacing w:after="0" w:line="240" w:lineRule="auto"/>
      </w:pPr>
      <w:r w:rsidRPr="00F43AD1">
        <w:t>Para cada módulo de</w:t>
      </w:r>
      <w:r w:rsidR="000A25FD">
        <w:t xml:space="preserve"> la especialidad se solicita un</w:t>
      </w:r>
      <w:r w:rsidR="00871346">
        <w:t xml:space="preserve"> </w:t>
      </w:r>
      <w:r w:rsidRPr="00F43AD1">
        <w:t xml:space="preserve">cuaderno de </w:t>
      </w:r>
      <w:r w:rsidR="00BB7C93">
        <w:t>10</w:t>
      </w:r>
      <w:r w:rsidRPr="00F43AD1">
        <w:t>0 hojas cuadriculado</w:t>
      </w:r>
      <w:r>
        <w:t>.</w:t>
      </w:r>
    </w:p>
    <w:p w:rsidR="00E95053" w:rsidRDefault="00E95053" w:rsidP="0065797A">
      <w:pPr>
        <w:pStyle w:val="Prrafodelista"/>
        <w:numPr>
          <w:ilvl w:val="0"/>
          <w:numId w:val="2"/>
        </w:numPr>
        <w:spacing w:after="0" w:line="240" w:lineRule="auto"/>
      </w:pPr>
      <w:r>
        <w:t>Lápiz Pasta Azul, Negro y Rojo</w:t>
      </w:r>
    </w:p>
    <w:p w:rsidR="00E95053" w:rsidRDefault="00E95053" w:rsidP="0065797A">
      <w:pPr>
        <w:pStyle w:val="Prrafodelista"/>
        <w:numPr>
          <w:ilvl w:val="0"/>
          <w:numId w:val="2"/>
        </w:numPr>
        <w:spacing w:after="0" w:line="240" w:lineRule="auto"/>
      </w:pPr>
      <w:r>
        <w:t>Corrector</w:t>
      </w:r>
    </w:p>
    <w:p w:rsidR="00E95053" w:rsidRDefault="00E95053" w:rsidP="0065797A">
      <w:pPr>
        <w:pStyle w:val="Prrafodelista"/>
        <w:numPr>
          <w:ilvl w:val="0"/>
          <w:numId w:val="2"/>
        </w:numPr>
        <w:spacing w:after="0" w:line="240" w:lineRule="auto"/>
      </w:pPr>
      <w:r>
        <w:t>Lápiz Grafito</w:t>
      </w:r>
      <w:r w:rsidR="00267F79">
        <w:t xml:space="preserve"> N°2</w:t>
      </w:r>
    </w:p>
    <w:p w:rsidR="00E95053" w:rsidRDefault="00E95053" w:rsidP="0065797A">
      <w:pPr>
        <w:pStyle w:val="Prrafodelista"/>
        <w:numPr>
          <w:ilvl w:val="0"/>
          <w:numId w:val="2"/>
        </w:numPr>
        <w:spacing w:after="0" w:line="240" w:lineRule="auto"/>
      </w:pPr>
      <w:r>
        <w:t>Goma</w:t>
      </w:r>
    </w:p>
    <w:p w:rsidR="00813D84" w:rsidRDefault="00E95053" w:rsidP="00813D84">
      <w:pPr>
        <w:pStyle w:val="Prrafodelista"/>
        <w:numPr>
          <w:ilvl w:val="0"/>
          <w:numId w:val="2"/>
        </w:numPr>
        <w:spacing w:after="0" w:line="240" w:lineRule="auto"/>
      </w:pPr>
      <w:r>
        <w:t>Destacadores</w:t>
      </w:r>
    </w:p>
    <w:p w:rsidR="00E95053" w:rsidRDefault="00E95053" w:rsidP="0065797A">
      <w:pPr>
        <w:pStyle w:val="Prrafodelista"/>
        <w:numPr>
          <w:ilvl w:val="0"/>
          <w:numId w:val="2"/>
        </w:numPr>
        <w:spacing w:after="0" w:line="240" w:lineRule="auto"/>
      </w:pPr>
      <w:r>
        <w:t>Estuche para lápices</w:t>
      </w:r>
    </w:p>
    <w:p w:rsidR="0085738A" w:rsidRDefault="00E95053" w:rsidP="0041252A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Blazer Azul, este se puede adquirir en cualquier tienda comercial, pues no tiene requerimiento especial ni se necesita que lleve la insignia del Colegio.</w:t>
      </w:r>
    </w:p>
    <w:p w:rsidR="001F19DF" w:rsidRDefault="001F19DF" w:rsidP="0041252A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Zapatos negros</w:t>
      </w:r>
    </w:p>
    <w:p w:rsidR="0041252A" w:rsidRDefault="0041252A" w:rsidP="00884403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Calculadora Científica</w:t>
      </w:r>
    </w:p>
    <w:p w:rsidR="0041252A" w:rsidRDefault="0041252A" w:rsidP="00884403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Pendrive</w:t>
      </w:r>
    </w:p>
    <w:p w:rsidR="0065797A" w:rsidRDefault="0065797A" w:rsidP="0065797A">
      <w:pPr>
        <w:spacing w:after="0" w:line="240" w:lineRule="auto"/>
      </w:pPr>
      <w:bookmarkStart w:id="0" w:name="_GoBack"/>
      <w:bookmarkEnd w:id="0"/>
    </w:p>
    <w:sectPr w:rsidR="0065797A" w:rsidSect="00EF0D41">
      <w:pgSz w:w="12240" w:h="15840" w:code="1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A137C"/>
    <w:multiLevelType w:val="hybridMultilevel"/>
    <w:tmpl w:val="85C0BB60"/>
    <w:lvl w:ilvl="0" w:tplc="87AAF6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20C07"/>
    <w:multiLevelType w:val="hybridMultilevel"/>
    <w:tmpl w:val="B80ACB24"/>
    <w:lvl w:ilvl="0" w:tplc="559CAC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781"/>
    <w:multiLevelType w:val="hybridMultilevel"/>
    <w:tmpl w:val="1BD2C048"/>
    <w:lvl w:ilvl="0" w:tplc="559CAC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55"/>
    <w:rsid w:val="00080498"/>
    <w:rsid w:val="000A25FD"/>
    <w:rsid w:val="000B297C"/>
    <w:rsid w:val="000F44CF"/>
    <w:rsid w:val="001A4F46"/>
    <w:rsid w:val="001D71E2"/>
    <w:rsid w:val="001F19DF"/>
    <w:rsid w:val="00243D10"/>
    <w:rsid w:val="00267F79"/>
    <w:rsid w:val="002C72F6"/>
    <w:rsid w:val="00344686"/>
    <w:rsid w:val="003C2199"/>
    <w:rsid w:val="0041252A"/>
    <w:rsid w:val="00492E35"/>
    <w:rsid w:val="005702FA"/>
    <w:rsid w:val="00591D41"/>
    <w:rsid w:val="00643441"/>
    <w:rsid w:val="00643D09"/>
    <w:rsid w:val="0065797A"/>
    <w:rsid w:val="006C4251"/>
    <w:rsid w:val="00801410"/>
    <w:rsid w:val="00813D84"/>
    <w:rsid w:val="00831664"/>
    <w:rsid w:val="0085738A"/>
    <w:rsid w:val="00871346"/>
    <w:rsid w:val="00884403"/>
    <w:rsid w:val="00911B10"/>
    <w:rsid w:val="00997346"/>
    <w:rsid w:val="009C228B"/>
    <w:rsid w:val="00A57AF6"/>
    <w:rsid w:val="00A61AC1"/>
    <w:rsid w:val="00AC76E4"/>
    <w:rsid w:val="00B96ECE"/>
    <w:rsid w:val="00BA31A3"/>
    <w:rsid w:val="00BA4D5D"/>
    <w:rsid w:val="00BB45E7"/>
    <w:rsid w:val="00BB7C93"/>
    <w:rsid w:val="00BE7D83"/>
    <w:rsid w:val="00C31D39"/>
    <w:rsid w:val="00C462C8"/>
    <w:rsid w:val="00CB6A03"/>
    <w:rsid w:val="00D148F4"/>
    <w:rsid w:val="00D41341"/>
    <w:rsid w:val="00DD51E3"/>
    <w:rsid w:val="00DF1054"/>
    <w:rsid w:val="00E25355"/>
    <w:rsid w:val="00E32861"/>
    <w:rsid w:val="00E71C6A"/>
    <w:rsid w:val="00E94390"/>
    <w:rsid w:val="00E95053"/>
    <w:rsid w:val="00EF0D41"/>
    <w:rsid w:val="00F049F8"/>
    <w:rsid w:val="00F05EFD"/>
    <w:rsid w:val="00F43AD1"/>
    <w:rsid w:val="00F81229"/>
    <w:rsid w:val="00FF09D0"/>
    <w:rsid w:val="00FF5CF1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C42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C42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2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5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deyanira Beltrán Gómez</dc:creator>
  <cp:lastModifiedBy>Valeria Alejandra Zagal Riffo</cp:lastModifiedBy>
  <cp:revision>2</cp:revision>
  <cp:lastPrinted>2022-12-28T14:08:00Z</cp:lastPrinted>
  <dcterms:created xsi:type="dcterms:W3CDTF">2025-12-30T11:41:00Z</dcterms:created>
  <dcterms:modified xsi:type="dcterms:W3CDTF">2025-12-30T11:41:00Z</dcterms:modified>
</cp:coreProperties>
</file>