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346" w:rsidRDefault="00EC64B8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sz w:val="24"/>
          <w:szCs w:val="24"/>
        </w:rPr>
        <w:t xml:space="preserve">Calendario Pedagógico 1° semestre 2026     3°D Administración  </w:t>
      </w:r>
    </w:p>
    <w:p w:rsidR="000D1346" w:rsidRDefault="00EC64B8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bookmarkStart w:id="1" w:name="_heading=h.daxhsiniqjwh" w:colFirst="0" w:colLast="0"/>
      <w:bookmarkEnd w:id="1"/>
      <w:r>
        <w:rPr>
          <w:rFonts w:ascii="Cambria" w:eastAsia="Cambria" w:hAnsi="Cambria" w:cs="Cambria"/>
          <w:sz w:val="24"/>
          <w:szCs w:val="24"/>
        </w:rPr>
        <w:t xml:space="preserve">Profesora </w:t>
      </w:r>
      <w:proofErr w:type="gramStart"/>
      <w:r>
        <w:rPr>
          <w:rFonts w:ascii="Cambria" w:eastAsia="Cambria" w:hAnsi="Cambria" w:cs="Cambria"/>
          <w:sz w:val="24"/>
          <w:szCs w:val="24"/>
        </w:rPr>
        <w:t>jefe :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 Lorena </w:t>
      </w:r>
      <w:proofErr w:type="spellStart"/>
      <w:r>
        <w:rPr>
          <w:rFonts w:ascii="Cambria" w:eastAsia="Cambria" w:hAnsi="Cambria" w:cs="Cambria"/>
          <w:sz w:val="24"/>
          <w:szCs w:val="24"/>
        </w:rPr>
        <w:t>Astete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Espinoza     </w:t>
      </w: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435"/>
        <w:gridCol w:w="1461"/>
        <w:gridCol w:w="1559"/>
        <w:gridCol w:w="1559"/>
        <w:gridCol w:w="1701"/>
        <w:gridCol w:w="992"/>
      </w:tblGrid>
      <w:tr w:rsidR="000D1346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D1346" w:rsidRDefault="00EC64B8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0D1346">
        <w:trPr>
          <w:cantSplit/>
          <w:trHeight w:val="135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24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26 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0D1346">
        <w:trPr>
          <w:cantSplit/>
          <w:trHeight w:val="139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Ingreso estudiantes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0D1346">
        <w:trPr>
          <w:cantSplit/>
          <w:trHeight w:val="113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0D1346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0D1346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0D1346" w:rsidRDefault="000D1346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Ut.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info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contable.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 Procesos Administrativos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0D1346">
        <w:trPr>
          <w:cantSplit/>
          <w:trHeight w:val="521"/>
        </w:trPr>
        <w:tc>
          <w:tcPr>
            <w:tcW w:w="473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31 At. cliente</w:t>
            </w:r>
          </w:p>
        </w:tc>
        <w:tc>
          <w:tcPr>
            <w:tcW w:w="1559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0D1346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0D1346" w:rsidRDefault="00EC64B8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0D1346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0D1346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 Gestión comercial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0D1346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E. Ciudadana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 Matemática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  <w:p w:rsidR="000D1346" w:rsidRDefault="00EC64B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  <w:p w:rsidR="000D1346" w:rsidRDefault="00EC64B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Inf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Lenguaje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0D1346">
        <w:trPr>
          <w:trHeight w:val="419"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Matemática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21 Organización de Oficina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22 Ut.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info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contable.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 Procesos Administrativos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0D1346">
        <w:trPr>
          <w:trHeight w:val="419"/>
        </w:trPr>
        <w:tc>
          <w:tcPr>
            <w:tcW w:w="473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Filosofía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At. cliente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29 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Aplicaciones Informáticas</w:t>
            </w:r>
          </w:p>
        </w:tc>
        <w:tc>
          <w:tcPr>
            <w:tcW w:w="1701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0D1346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0D1346" w:rsidRDefault="00EC64B8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0D1346" w:rsidRDefault="000D1346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0D1346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0D1346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Gestión comercial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 Inglés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0D1346">
        <w:trPr>
          <w:cantSplit/>
          <w:trHeight w:val="172"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 Aplicaciones Informáticas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 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0D1346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Matemática</w:t>
            </w: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 At. cliente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0D1346">
        <w:trPr>
          <w:cantSplit/>
          <w:trHeight w:val="278"/>
        </w:trPr>
        <w:tc>
          <w:tcPr>
            <w:tcW w:w="473" w:type="dxa"/>
            <w:vMerge/>
            <w:shd w:val="clear" w:color="auto" w:fill="auto"/>
            <w:vAlign w:val="center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Ciencias 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Filosofía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E. Ciudadana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Ut.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info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contable.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Ges. comercial (trabajo)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Procesos Administrativos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0D1346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0D1346" w:rsidRDefault="00EC64B8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0D1346" w:rsidRDefault="000D1346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0D1346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Matemática (promedio de controles)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Organización de Oficina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Gestión comercial</w:t>
            </w:r>
          </w:p>
        </w:tc>
        <w:tc>
          <w:tcPr>
            <w:tcW w:w="1559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</w:tc>
        <w:tc>
          <w:tcPr>
            <w:tcW w:w="1701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</w:tc>
        <w:tc>
          <w:tcPr>
            <w:tcW w:w="992" w:type="dxa"/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0D1346">
        <w:trPr>
          <w:cantSplit/>
          <w:trHeight w:val="255"/>
        </w:trPr>
        <w:tc>
          <w:tcPr>
            <w:tcW w:w="473" w:type="dxa"/>
            <w:vMerge/>
            <w:shd w:val="clear" w:color="auto" w:fill="auto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 At. cliente.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Ut.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info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contable.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 Aplicaciones Informáticas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Procesos Administrativos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0D1346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0D1346">
        <w:trPr>
          <w:cantSplit/>
          <w:trHeight w:val="468"/>
        </w:trPr>
        <w:tc>
          <w:tcPr>
            <w:tcW w:w="473" w:type="dxa"/>
            <w:vMerge/>
            <w:shd w:val="clear" w:color="auto" w:fill="auto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0D1346">
        <w:trPr>
          <w:cantSplit/>
          <w:trHeight w:val="468"/>
        </w:trPr>
        <w:tc>
          <w:tcPr>
            <w:tcW w:w="473" w:type="dxa"/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0D1346">
        <w:trPr>
          <w:cantSplit/>
          <w:trHeight w:val="255"/>
        </w:trPr>
        <w:tc>
          <w:tcPr>
            <w:tcW w:w="473" w:type="dxa"/>
            <w:vMerge w:val="restart"/>
            <w:tcBorders>
              <w:top w:val="nil"/>
            </w:tcBorders>
            <w:shd w:val="clear" w:color="auto" w:fill="auto"/>
          </w:tcPr>
          <w:p w:rsidR="000D1346" w:rsidRDefault="00EC64B8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  <w:p w:rsidR="000D1346" w:rsidRDefault="000D1346"/>
          <w:p w:rsidR="000D1346" w:rsidRDefault="000D1346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D1346" w:rsidRDefault="000D1346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D1346" w:rsidRDefault="000D1346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D1346" w:rsidRDefault="000D1346">
            <w:pPr>
              <w:spacing w:after="0"/>
              <w:ind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0D1346">
        <w:trPr>
          <w:cantSplit/>
          <w:trHeight w:val="763"/>
        </w:trPr>
        <w:tc>
          <w:tcPr>
            <w:tcW w:w="473" w:type="dxa"/>
            <w:vMerge/>
            <w:tcBorders>
              <w:top w:val="nil"/>
            </w:tcBorders>
            <w:shd w:val="clear" w:color="auto" w:fill="auto"/>
          </w:tcPr>
          <w:p w:rsidR="000D1346" w:rsidRDefault="000D1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0D1346" w:rsidRDefault="000D134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1346" w:rsidRDefault="00EC64B8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0D1346" w:rsidRDefault="000D134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0D1346" w:rsidRDefault="000D134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0D1346" w:rsidRDefault="000D134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0D1346" w:rsidRDefault="000D1346"/>
    <w:sectPr w:rsidR="000D1346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4B8" w:rsidRDefault="00EC64B8">
      <w:pPr>
        <w:spacing w:after="0" w:line="240" w:lineRule="auto"/>
      </w:pPr>
      <w:r>
        <w:separator/>
      </w:r>
    </w:p>
  </w:endnote>
  <w:endnote w:type="continuationSeparator" w:id="0">
    <w:p w:rsidR="00EC64B8" w:rsidRDefault="00EC6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EFF846-A27C-4DB9-8591-EEC0969A1AB9}"/>
    <w:embedBold r:id="rId2" w:fontKey="{3FC33A87-DA1C-4745-BA57-9BD1EFDBC2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7501F792-A194-46A9-86BB-427CDE2C5CFE}"/>
  </w:font>
  <w:font w:name="Georgia">
    <w:panose1 w:val="02040502050405020303"/>
    <w:charset w:val="00"/>
    <w:family w:val="auto"/>
    <w:pitch w:val="default"/>
    <w:embedItalic r:id="rId4" w:fontKey="{C46284AC-C849-4909-AEE7-08B9E41BA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A5B7E8-2CA4-49A9-81F8-B11AF0E3E5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346" w:rsidRDefault="00EC64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0D1346" w:rsidRDefault="000D13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4B8" w:rsidRDefault="00EC64B8">
      <w:pPr>
        <w:spacing w:after="0" w:line="240" w:lineRule="auto"/>
      </w:pPr>
      <w:r>
        <w:separator/>
      </w:r>
    </w:p>
  </w:footnote>
  <w:footnote w:type="continuationSeparator" w:id="0">
    <w:p w:rsidR="00EC64B8" w:rsidRDefault="00EC6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346" w:rsidRDefault="00EC64B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D1346" w:rsidRDefault="00EC64B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0D1346" w:rsidRDefault="000D13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346"/>
    <w:rsid w:val="000D1346"/>
    <w:rsid w:val="00AC4C02"/>
    <w:rsid w:val="00EC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388FD2-C263-4A10-A1D6-DBECF0BB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Ib0IOZ9RhRXSmcmfiY4t4QW5w==">CgMxLjAyDmguZGF4aHNpbmlxandoOAByITFIcndaU1pWWlIwQVZxSDBXUjZYR2lYUnhERXVJT1Q0TA==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2026-03-17T14:05:00Z</dcterms:created>
  <dcterms:modified xsi:type="dcterms:W3CDTF">2026-03-17T14:05:00Z</dcterms:modified>
</cp:coreProperties>
</file>